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916CD3" w:rsidRDefault="00421FC1" w:rsidP="00F20B3C">
      <w:pPr>
        <w:spacing w:after="120" w:line="240" w:lineRule="auto"/>
        <w:jc w:val="center"/>
        <w:rPr>
          <w:rFonts w:ascii="Lucida Calligraphy" w:hAnsi="Lucida Calligraphy" w:cs="Arial"/>
          <w:b/>
          <w:color w:val="385623" w:themeColor="accent6" w:themeShade="80"/>
          <w:sz w:val="28"/>
          <w:szCs w:val="28"/>
        </w:rPr>
      </w:pPr>
      <w:r w:rsidRPr="00916CD3">
        <w:rPr>
          <w:rFonts w:ascii="Lucida Calligraphy" w:hAnsi="Lucida Calligraphy" w:cs="Arial"/>
          <w:b/>
          <w:color w:val="385623" w:themeColor="accent6" w:themeShade="80"/>
          <w:sz w:val="28"/>
          <w:szCs w:val="28"/>
        </w:rPr>
        <w:t>Scoil Chlochair Mhuire</w:t>
      </w:r>
    </w:p>
    <w:p w:rsidR="006052EA" w:rsidRPr="00916CD3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916CD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ANNUAL ADMISSION NOTICE</w:t>
      </w:r>
    </w:p>
    <w:p w:rsidR="00B34968" w:rsidRPr="003C04EE" w:rsidRDefault="006052EA" w:rsidP="00EA41F8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proofErr w:type="gramStart"/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in</w:t>
      </w:r>
      <w:proofErr w:type="gramEnd"/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respect of admission</w:t>
      </w:r>
      <w:r w:rsidR="00827610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s</w:t>
      </w:r>
      <w:r w:rsidR="004C2D7F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to the 2023/2024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182663" w:rsidRPr="003C04EE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3C04EE" w:rsidRDefault="00182663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 w:cs="Arial"/>
        </w:rPr>
      </w:pPr>
      <w:r w:rsidRPr="003C04EE">
        <w:rPr>
          <w:rFonts w:ascii="Comic Sans MS" w:hAnsi="Comic Sans MS" w:cs="Arial"/>
        </w:rPr>
        <w:t xml:space="preserve">A copy of the school’s </w:t>
      </w:r>
      <w:r w:rsidRPr="003C04EE">
        <w:rPr>
          <w:rFonts w:ascii="Comic Sans MS" w:hAnsi="Comic Sans MS" w:cs="Arial"/>
          <w:b/>
        </w:rPr>
        <w:t>Admission Policy</w:t>
      </w:r>
      <w:r w:rsidRPr="003C04EE">
        <w:rPr>
          <w:rFonts w:ascii="Comic Sans MS" w:hAnsi="Comic Sans MS" w:cs="Arial"/>
        </w:rPr>
        <w:t xml:space="preserve"> and the </w:t>
      </w:r>
      <w:r w:rsidRPr="003C04EE">
        <w:rPr>
          <w:rFonts w:ascii="Comic Sans MS" w:hAnsi="Comic Sans MS" w:cs="Arial"/>
          <w:b/>
        </w:rPr>
        <w:t>Application Form for Admission</w:t>
      </w:r>
      <w:r w:rsidRPr="003C04EE">
        <w:rPr>
          <w:rFonts w:ascii="Comic Sans MS" w:hAnsi="Comic Sans MS" w:cs="Arial"/>
        </w:rPr>
        <w:t xml:space="preserve"> </w:t>
      </w:r>
      <w:r w:rsidR="00AF06A8" w:rsidRPr="003C04EE">
        <w:rPr>
          <w:rFonts w:ascii="Comic Sans MS" w:hAnsi="Comic Sans MS" w:cs="Arial"/>
        </w:rPr>
        <w:t>for</w:t>
      </w:r>
      <w:r w:rsidRPr="003C04EE">
        <w:rPr>
          <w:rFonts w:ascii="Comic Sans MS" w:hAnsi="Comic Sans MS" w:cs="Arial"/>
        </w:rPr>
        <w:t xml:space="preserve"> the </w:t>
      </w:r>
      <w:r w:rsidR="004C2D7F">
        <w:rPr>
          <w:rFonts w:ascii="Comic Sans MS" w:hAnsi="Comic Sans MS" w:cs="Arial"/>
        </w:rPr>
        <w:t>2023/2024</w:t>
      </w:r>
      <w:r w:rsidR="006773F4" w:rsidRPr="003C04EE">
        <w:rPr>
          <w:rFonts w:ascii="Comic Sans MS" w:hAnsi="Comic Sans MS" w:cs="Arial"/>
        </w:rPr>
        <w:t xml:space="preserve"> </w:t>
      </w:r>
      <w:r w:rsidR="00421FC1" w:rsidRPr="003C04EE">
        <w:rPr>
          <w:rFonts w:ascii="Comic Sans MS" w:hAnsi="Comic Sans MS" w:cs="Arial"/>
        </w:rPr>
        <w:t>school year</w:t>
      </w:r>
      <w:r w:rsidRPr="003C04EE">
        <w:rPr>
          <w:rFonts w:ascii="Comic Sans MS" w:hAnsi="Comic Sans MS" w:cs="Arial"/>
        </w:rPr>
        <w:t xml:space="preserve"> is available as follows</w:t>
      </w:r>
      <w:r w:rsidR="00AF06A8" w:rsidRPr="003C04EE">
        <w:rPr>
          <w:rFonts w:ascii="Comic Sans MS" w:hAnsi="Comic Sans MS" w:cs="Arial"/>
        </w:rPr>
        <w:t>:</w:t>
      </w:r>
      <w:r w:rsidRPr="003C04EE">
        <w:rPr>
          <w:rFonts w:ascii="Comic Sans MS" w:hAnsi="Comic Sans MS" w:cs="Arial"/>
        </w:rPr>
        <w:t xml:space="preserve"> </w:t>
      </w:r>
      <w:r w:rsidR="000C45DC" w:rsidRPr="003C04EE">
        <w:rPr>
          <w:rFonts w:ascii="Comic Sans MS" w:hAnsi="Comic Sans MS" w:cs="Arial"/>
        </w:rPr>
        <w:t>–</w:t>
      </w:r>
    </w:p>
    <w:p w:rsidR="000C45DC" w:rsidRPr="003C04EE" w:rsidRDefault="00182663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Comic Sans MS" w:hAnsi="Comic Sans MS" w:cs="Arial"/>
          <w:color w:val="auto"/>
        </w:rPr>
      </w:pPr>
      <w:r w:rsidRPr="003C04EE">
        <w:rPr>
          <w:rFonts w:ascii="Comic Sans MS" w:hAnsi="Comic Sans MS" w:cs="Arial"/>
        </w:rPr>
        <w:t>To download</w:t>
      </w:r>
      <w:r w:rsidR="006052EA" w:rsidRPr="003C04EE">
        <w:rPr>
          <w:rFonts w:ascii="Comic Sans MS" w:hAnsi="Comic Sans MS" w:cs="Arial"/>
        </w:rPr>
        <w:t xml:space="preserve"> at</w:t>
      </w:r>
      <w:r w:rsidRPr="003C04EE">
        <w:rPr>
          <w:rFonts w:ascii="Comic Sans MS" w:hAnsi="Comic Sans MS" w:cs="Arial"/>
        </w:rPr>
        <w:t xml:space="preserve">: </w:t>
      </w:r>
      <w:r w:rsidR="00421FC1" w:rsidRPr="003C04EE">
        <w:rPr>
          <w:rStyle w:val="Hyperlink"/>
          <w:rFonts w:ascii="Comic Sans MS" w:hAnsi="Comic Sans MS" w:cs="Arial"/>
        </w:rPr>
        <w:t>www</w:t>
      </w:r>
      <w:r w:rsidR="006773F4" w:rsidRPr="003C04EE">
        <w:rPr>
          <w:rStyle w:val="Hyperlink"/>
          <w:rFonts w:ascii="Comic Sans MS" w:hAnsi="Comic Sans MS" w:cs="Arial"/>
        </w:rPr>
        <w:t>.carrigtwohillps.ie</w:t>
      </w:r>
    </w:p>
    <w:p w:rsidR="006F3D8A" w:rsidRPr="003C04EE" w:rsidRDefault="006052EA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 w:cs="Arial"/>
        </w:rPr>
      </w:pPr>
      <w:r w:rsidRPr="003C04EE">
        <w:rPr>
          <w:rFonts w:ascii="Comic Sans MS" w:hAnsi="Comic Sans MS" w:cs="Arial"/>
        </w:rPr>
        <w:t xml:space="preserve">On request: By emailing </w:t>
      </w:r>
      <w:hyperlink r:id="rId8" w:history="1">
        <w:r w:rsidR="00421FC1" w:rsidRPr="003C04EE">
          <w:rPr>
            <w:rStyle w:val="Hyperlink"/>
            <w:rFonts w:ascii="Comic Sans MS" w:hAnsi="Comic Sans MS" w:cs="Arial"/>
          </w:rPr>
          <w:t>info@carrigtwohillps.ie</w:t>
        </w:r>
      </w:hyperlink>
      <w:r w:rsidR="00421FC1" w:rsidRPr="003C04EE">
        <w:rPr>
          <w:rFonts w:ascii="Comic Sans MS" w:hAnsi="Comic Sans MS" w:cs="Arial"/>
        </w:rPr>
        <w:t xml:space="preserve"> or writing to</w:t>
      </w:r>
      <w:r w:rsidR="00182663" w:rsidRPr="003C04EE">
        <w:rPr>
          <w:rFonts w:ascii="Comic Sans MS" w:hAnsi="Comic Sans MS" w:cs="Arial"/>
        </w:rPr>
        <w:t xml:space="preserve">: </w:t>
      </w:r>
      <w:r w:rsidR="00421FC1" w:rsidRPr="003C04EE">
        <w:rPr>
          <w:rFonts w:ascii="Comic Sans MS" w:hAnsi="Comic Sans MS" w:cs="Arial"/>
        </w:rPr>
        <w:t xml:space="preserve">The Secretary, Scoil Chlochair Mhuire, Main Street, Carrigtwohill, </w:t>
      </w:r>
      <w:proofErr w:type="gramStart"/>
      <w:r w:rsidR="00421FC1" w:rsidRPr="003C04EE">
        <w:rPr>
          <w:rFonts w:ascii="Comic Sans MS" w:hAnsi="Comic Sans MS" w:cs="Arial"/>
        </w:rPr>
        <w:t>Co</w:t>
      </w:r>
      <w:proofErr w:type="gramEnd"/>
      <w:r w:rsidR="00421FC1" w:rsidRPr="003C04EE">
        <w:rPr>
          <w:rFonts w:ascii="Comic Sans MS" w:hAnsi="Comic Sans MS" w:cs="Arial"/>
        </w:rPr>
        <w:t>. Cork.</w:t>
      </w:r>
    </w:p>
    <w:p w:rsidR="006F3D8A" w:rsidRPr="003C04EE" w:rsidRDefault="006F3D8A" w:rsidP="003C04EE">
      <w:pPr>
        <w:pStyle w:val="ListParagraph"/>
        <w:spacing w:line="276" w:lineRule="auto"/>
        <w:jc w:val="both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PART 1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4C2D7F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2023/2024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861793" w:rsidRPr="003C04EE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C2D7F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2023/2024</w:t>
      </w:r>
    </w:p>
    <w:p w:rsidR="000C45DC" w:rsidRPr="003C04EE" w:rsidRDefault="000C45DC" w:rsidP="003C04EE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</w:rPr>
      </w:pPr>
      <w:r w:rsidRPr="003C04EE">
        <w:rPr>
          <w:rFonts w:ascii="Comic Sans MS" w:hAnsi="Comic Sans MS" w:cs="Arial"/>
          <w:color w:val="385623" w:themeColor="accent6" w:themeShade="80"/>
        </w:rPr>
        <w:t>The following are the dates applicable for admission to Junior Infants</w:t>
      </w:r>
      <w:r w:rsidR="00770F3B" w:rsidRPr="003C04EE">
        <w:rPr>
          <w:rFonts w:ascii="Comic Sans MS" w:hAnsi="Comic Sans MS" w:cs="Arial"/>
          <w:color w:val="385623" w:themeColor="accent6" w:themeShade="80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0C45DC" w:rsidRPr="003C04EE" w:rsidTr="00E56798">
        <w:tc>
          <w:tcPr>
            <w:tcW w:w="8789" w:type="dxa"/>
          </w:tcPr>
          <w:p w:rsidR="000C45DC" w:rsidRPr="003C04E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school will commence accepting applications for admission on  </w:t>
            </w:r>
          </w:p>
        </w:tc>
        <w:tc>
          <w:tcPr>
            <w:tcW w:w="1843" w:type="dxa"/>
          </w:tcPr>
          <w:p w:rsidR="000C45DC" w:rsidRPr="003C04EE" w:rsidRDefault="00E56798" w:rsidP="004C2D7F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Nov 2</w:t>
            </w:r>
            <w:r w:rsidR="004C2D7F">
              <w:rPr>
                <w:rFonts w:ascii="Comic Sans MS" w:hAnsi="Comic Sans MS" w:cs="Arial"/>
                <w:b/>
              </w:rPr>
              <w:t>1st 2022</w:t>
            </w:r>
          </w:p>
        </w:tc>
      </w:tr>
      <w:tr w:rsidR="000C45DC" w:rsidRPr="003C04EE" w:rsidTr="00E56798">
        <w:tc>
          <w:tcPr>
            <w:tcW w:w="8789" w:type="dxa"/>
          </w:tcPr>
          <w:p w:rsidR="000C45DC" w:rsidRPr="003C04E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school shall cease accepting applications for admission on  </w:t>
            </w:r>
          </w:p>
        </w:tc>
        <w:tc>
          <w:tcPr>
            <w:tcW w:w="1843" w:type="dxa"/>
          </w:tcPr>
          <w:p w:rsidR="000C45DC" w:rsidRPr="003C04EE" w:rsidRDefault="00E56798" w:rsidP="004C2D7F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Dec </w:t>
            </w:r>
            <w:r w:rsidR="004C2D7F">
              <w:rPr>
                <w:rFonts w:ascii="Comic Sans MS" w:hAnsi="Comic Sans MS" w:cs="Arial"/>
                <w:b/>
              </w:rPr>
              <w:t>2nd 2022</w:t>
            </w:r>
          </w:p>
        </w:tc>
      </w:tr>
      <w:tr w:rsidR="000C45DC" w:rsidRPr="003C04EE" w:rsidTr="00E56798">
        <w:tc>
          <w:tcPr>
            <w:tcW w:w="8789" w:type="dxa"/>
          </w:tcPr>
          <w:p w:rsidR="000C45DC" w:rsidRPr="003C04EE" w:rsidRDefault="000C45DC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843" w:type="dxa"/>
          </w:tcPr>
          <w:p w:rsidR="000C45DC" w:rsidRPr="003C04EE" w:rsidRDefault="005233F8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Dec </w:t>
            </w:r>
            <w:r w:rsidR="004C2D7F">
              <w:rPr>
                <w:rFonts w:ascii="Comic Sans MS" w:hAnsi="Comic Sans MS" w:cs="Arial"/>
                <w:b/>
              </w:rPr>
              <w:t>9</w:t>
            </w:r>
            <w:r w:rsidRPr="005233F8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4C2D7F">
              <w:rPr>
                <w:rFonts w:ascii="Comic Sans MS" w:hAnsi="Comic Sans MS" w:cs="Arial"/>
                <w:b/>
              </w:rPr>
              <w:t xml:space="preserve"> 2022</w:t>
            </w:r>
          </w:p>
        </w:tc>
      </w:tr>
      <w:tr w:rsidR="000C45DC" w:rsidRPr="003C04EE" w:rsidTr="00E56798">
        <w:tc>
          <w:tcPr>
            <w:tcW w:w="8789" w:type="dxa"/>
          </w:tcPr>
          <w:p w:rsidR="000C45DC" w:rsidRPr="003C04EE" w:rsidRDefault="000C45DC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>The period within which applicants must confirm acceptance of an offer of admission is</w:t>
            </w:r>
          </w:p>
        </w:tc>
        <w:tc>
          <w:tcPr>
            <w:tcW w:w="1843" w:type="dxa"/>
          </w:tcPr>
          <w:p w:rsidR="000C45DC" w:rsidRPr="003C04EE" w:rsidRDefault="004C2D7F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Dec 16</w:t>
            </w:r>
            <w:r w:rsidR="005233F8" w:rsidRPr="005233F8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2022</w:t>
            </w:r>
          </w:p>
        </w:tc>
      </w:tr>
    </w:tbl>
    <w:p w:rsidR="00BE2AD1" w:rsidRPr="003C04EE" w:rsidRDefault="00BE2AD1" w:rsidP="00BE2AD1">
      <w:pPr>
        <w:pStyle w:val="NoSpacing"/>
        <w:rPr>
          <w:rFonts w:ascii="Comic Sans MS" w:hAnsi="Comic Sans MS" w:cs="Arial"/>
        </w:rPr>
      </w:pPr>
    </w:p>
    <w:p w:rsidR="00C32D01" w:rsidRPr="003C04EE" w:rsidRDefault="00BE2AD1" w:rsidP="00BE2AD1">
      <w:pPr>
        <w:pStyle w:val="NoSpacing"/>
        <w:rPr>
          <w:rFonts w:ascii="Comic Sans MS" w:hAnsi="Comic Sans MS" w:cs="Arial"/>
          <w:b/>
        </w:rPr>
      </w:pPr>
      <w:r w:rsidRPr="003C04EE">
        <w:rPr>
          <w:rFonts w:ascii="Comic Sans MS" w:hAnsi="Comic Sans MS" w:cs="Arial"/>
          <w:b/>
        </w:rPr>
        <w:t>Note: the school will consider and issue decisions on late applications in accordance with the school’s admission policy.</w:t>
      </w:r>
    </w:p>
    <w:p w:rsidR="00BE2AD1" w:rsidRPr="003C04EE" w:rsidRDefault="00BE2AD1" w:rsidP="00BE2AD1">
      <w:pPr>
        <w:pStyle w:val="NoSpacing"/>
        <w:rPr>
          <w:rFonts w:ascii="Comic Sans MS" w:hAnsi="Comic Sans MS"/>
        </w:rPr>
      </w:pPr>
    </w:p>
    <w:p w:rsidR="00182663" w:rsidRPr="003C04EE" w:rsidRDefault="00182663" w:rsidP="003C04EE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4C2D7F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2023/2024</w:t>
      </w:r>
    </w:p>
    <w:p w:rsidR="00182663" w:rsidRPr="003C04EE" w:rsidRDefault="00182663" w:rsidP="003C04EE">
      <w:pPr>
        <w:tabs>
          <w:tab w:val="left" w:pos="1305"/>
        </w:tabs>
        <w:spacing w:after="0" w:line="276" w:lineRule="auto"/>
        <w:rPr>
          <w:rFonts w:ascii="Comic Sans MS" w:hAnsi="Comic Sans MS" w:cs="Arial"/>
          <w:color w:val="385623" w:themeColor="accent6" w:themeShade="80"/>
        </w:rPr>
      </w:pPr>
      <w:r w:rsidRPr="003C04EE">
        <w:rPr>
          <w:rFonts w:ascii="Comic Sans MS" w:hAnsi="Comic Sans MS" w:cs="Arial"/>
          <w:color w:val="385623" w:themeColor="accent6" w:themeShade="80"/>
        </w:rPr>
        <w:t>The following are the dates applicable for admission to the school’s Special Class</w:t>
      </w:r>
      <w:r w:rsidR="003C04EE">
        <w:rPr>
          <w:rFonts w:ascii="Comic Sans MS" w:hAnsi="Comic Sans MS" w:cs="Arial"/>
          <w:color w:val="385623" w:themeColor="accent6" w:themeShade="80"/>
        </w:rPr>
        <w:t>es</w:t>
      </w:r>
      <w:r w:rsidRPr="003C04EE">
        <w:rPr>
          <w:rFonts w:ascii="Comic Sans MS" w:hAnsi="Comic Sans MS" w:cs="Arial"/>
          <w:color w:val="385623" w:themeColor="accent6" w:themeShade="80"/>
        </w:rPr>
        <w:t xml:space="preserve"> </w:t>
      </w:r>
      <w:r w:rsidR="006052EA" w:rsidRPr="003C04EE">
        <w:rPr>
          <w:rFonts w:ascii="Comic Sans MS" w:hAnsi="Comic Sans MS" w:cs="Arial"/>
          <w:color w:val="385623" w:themeColor="accent6" w:themeShade="80"/>
        </w:rPr>
        <w:t xml:space="preserve">which </w:t>
      </w:r>
      <w:r w:rsidRPr="003C04EE">
        <w:rPr>
          <w:rFonts w:ascii="Comic Sans MS" w:hAnsi="Comic Sans MS" w:cs="Arial"/>
          <w:color w:val="385623" w:themeColor="accent6" w:themeShade="80"/>
        </w:rPr>
        <w:t xml:space="preserve">cater for children with </w:t>
      </w:r>
      <w:r w:rsidR="003C04EE">
        <w:rPr>
          <w:rFonts w:ascii="Comic Sans MS" w:hAnsi="Comic Sans MS" w:cs="Arial"/>
          <w:color w:val="385623" w:themeColor="accent6" w:themeShade="80"/>
        </w:rPr>
        <w:t>a diagnosis of ASD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5B2501" w:rsidRPr="003C04EE" w:rsidTr="005233F8">
        <w:tc>
          <w:tcPr>
            <w:tcW w:w="8789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843" w:type="dxa"/>
          </w:tcPr>
          <w:p w:rsidR="005B2501" w:rsidRPr="003C04EE" w:rsidRDefault="005233F8" w:rsidP="004C2D7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Nov 2</w:t>
            </w:r>
            <w:r w:rsidR="004C2D7F">
              <w:rPr>
                <w:rFonts w:ascii="Comic Sans MS" w:hAnsi="Comic Sans MS" w:cs="Arial"/>
                <w:b/>
              </w:rPr>
              <w:t>1st 2022</w:t>
            </w:r>
          </w:p>
        </w:tc>
      </w:tr>
      <w:tr w:rsidR="005B2501" w:rsidRPr="003C04EE" w:rsidTr="005233F8">
        <w:trPr>
          <w:trHeight w:val="455"/>
        </w:trPr>
        <w:tc>
          <w:tcPr>
            <w:tcW w:w="8789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>The school shall cease accepting applications for admission to the special class on</w:t>
            </w:r>
          </w:p>
        </w:tc>
        <w:tc>
          <w:tcPr>
            <w:tcW w:w="1843" w:type="dxa"/>
          </w:tcPr>
          <w:p w:rsidR="005B2501" w:rsidRPr="003C04EE" w:rsidRDefault="005233F8" w:rsidP="004C2D7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 xml:space="preserve">Dec </w:t>
            </w:r>
            <w:r w:rsidR="004C2D7F">
              <w:rPr>
                <w:rFonts w:ascii="Comic Sans MS" w:hAnsi="Comic Sans MS" w:cs="Arial"/>
                <w:b/>
              </w:rPr>
              <w:t>2nd 2022</w:t>
            </w:r>
          </w:p>
        </w:tc>
      </w:tr>
      <w:tr w:rsidR="005B2501" w:rsidRPr="003C04EE" w:rsidTr="005233F8">
        <w:tc>
          <w:tcPr>
            <w:tcW w:w="8789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843" w:type="dxa"/>
          </w:tcPr>
          <w:p w:rsidR="005B2501" w:rsidRPr="003C04EE" w:rsidRDefault="004C2D7F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Dec 9</w:t>
            </w:r>
            <w:r w:rsidR="005233F8" w:rsidRPr="005233F8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2022</w:t>
            </w:r>
          </w:p>
        </w:tc>
      </w:tr>
      <w:tr w:rsidR="005B2501" w:rsidRPr="003C04EE" w:rsidTr="005233F8">
        <w:trPr>
          <w:trHeight w:val="445"/>
        </w:trPr>
        <w:tc>
          <w:tcPr>
            <w:tcW w:w="8789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 xml:space="preserve">The </w:t>
            </w:r>
            <w:r w:rsidR="00861793" w:rsidRPr="003C04EE">
              <w:rPr>
                <w:rFonts w:ascii="Comic Sans MS" w:hAnsi="Comic Sans MS" w:cs="Arial"/>
              </w:rPr>
              <w:t>period</w:t>
            </w:r>
            <w:r w:rsidRPr="003C04EE">
              <w:rPr>
                <w:rFonts w:ascii="Comic Sans MS" w:hAnsi="Comic Sans MS" w:cs="Arial"/>
              </w:rPr>
              <w:t xml:space="preserve"> within which applicants must confirm acceptance of an offer of admission is</w:t>
            </w:r>
          </w:p>
        </w:tc>
        <w:tc>
          <w:tcPr>
            <w:tcW w:w="1843" w:type="dxa"/>
          </w:tcPr>
          <w:p w:rsidR="005B2501" w:rsidRPr="00916CD3" w:rsidRDefault="004C2D7F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Dec 16</w:t>
            </w:r>
            <w:r w:rsidR="005233F8" w:rsidRPr="005233F8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2022</w:t>
            </w:r>
          </w:p>
        </w:tc>
      </w:tr>
    </w:tbl>
    <w:p w:rsidR="005B2501" w:rsidRPr="003C04EE" w:rsidRDefault="00861793" w:rsidP="00861793">
      <w:pPr>
        <w:pStyle w:val="ListParagraph"/>
        <w:spacing w:line="276" w:lineRule="auto"/>
        <w:ind w:left="0"/>
        <w:jc w:val="both"/>
        <w:rPr>
          <w:rFonts w:ascii="Comic Sans MS" w:hAnsi="Comic Sans MS" w:cs="Arial"/>
          <w:b/>
        </w:rPr>
      </w:pPr>
      <w:r w:rsidRPr="003C04EE">
        <w:rPr>
          <w:rFonts w:ascii="Comic Sans MS" w:hAnsi="Comic Sans MS" w:cs="Arial"/>
          <w:b/>
        </w:rPr>
        <w:t>*Failure to accept an offer within the prescribed period above may result in the offer being withdrawn</w:t>
      </w:r>
    </w:p>
    <w:p w:rsidR="005B2501" w:rsidRPr="00916CD3" w:rsidRDefault="00182663" w:rsidP="00916CD3">
      <w:pPr>
        <w:pStyle w:val="ListParagraph"/>
        <w:spacing w:line="276" w:lineRule="auto"/>
        <w:ind w:left="-142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Number of </w:t>
      </w:r>
      <w:r w:rsidR="003C04EE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places being made available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513"/>
        <w:gridCol w:w="3261"/>
      </w:tblGrid>
      <w:tr w:rsidR="005B2501" w:rsidRPr="003C04EE" w:rsidTr="00916CD3">
        <w:tc>
          <w:tcPr>
            <w:tcW w:w="7513" w:type="dxa"/>
          </w:tcPr>
          <w:p w:rsidR="005B2501" w:rsidRPr="003C04EE" w:rsidRDefault="005B2501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number of places </w:t>
            </w:r>
            <w:r w:rsidR="00916CD3">
              <w:rPr>
                <w:rFonts w:ascii="Comic Sans MS" w:hAnsi="Comic Sans MS" w:cs="Arial"/>
              </w:rPr>
              <w:t>being made available in Junior I</w:t>
            </w:r>
            <w:r w:rsidRPr="003C04EE">
              <w:rPr>
                <w:rFonts w:ascii="Comic Sans MS" w:hAnsi="Comic Sans MS" w:cs="Arial"/>
              </w:rPr>
              <w:t>nfants</w:t>
            </w:r>
            <w:r w:rsidR="007524B2" w:rsidRPr="003C04EE">
              <w:rPr>
                <w:rFonts w:ascii="Comic Sans MS" w:hAnsi="Comic Sans MS" w:cs="Arial"/>
              </w:rPr>
              <w:t xml:space="preserve"> </w:t>
            </w:r>
            <w:r w:rsidRPr="003C04EE">
              <w:rPr>
                <w:rFonts w:ascii="Comic Sans MS" w:hAnsi="Comic Sans MS" w:cs="Arial"/>
              </w:rPr>
              <w:t>is</w:t>
            </w:r>
          </w:p>
        </w:tc>
        <w:tc>
          <w:tcPr>
            <w:tcW w:w="3261" w:type="dxa"/>
          </w:tcPr>
          <w:p w:rsidR="005B2501" w:rsidRPr="003C04EE" w:rsidRDefault="007524B2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  <w:b/>
              </w:rPr>
              <w:t>2 classes</w:t>
            </w:r>
            <w:r w:rsidR="003C04EE" w:rsidRPr="003C04EE">
              <w:rPr>
                <w:rFonts w:ascii="Comic Sans MS" w:hAnsi="Comic Sans MS" w:cs="Arial"/>
                <w:b/>
              </w:rPr>
              <w:t xml:space="preserve"> according to DES guidelines</w:t>
            </w:r>
          </w:p>
        </w:tc>
      </w:tr>
      <w:tr w:rsidR="005B2501" w:rsidRPr="003C04EE" w:rsidTr="00916CD3">
        <w:tc>
          <w:tcPr>
            <w:tcW w:w="7513" w:type="dxa"/>
          </w:tcPr>
          <w:p w:rsidR="005B2501" w:rsidRPr="003C04EE" w:rsidRDefault="005B2501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>The number of places being made</w:t>
            </w:r>
            <w:r w:rsidR="005233F8">
              <w:rPr>
                <w:rFonts w:ascii="Comic Sans MS" w:hAnsi="Comic Sans MS" w:cs="Arial"/>
              </w:rPr>
              <w:t xml:space="preserve"> available in the special classes</w:t>
            </w:r>
            <w:r w:rsidR="006D4767">
              <w:rPr>
                <w:rFonts w:ascii="Comic Sans MS" w:hAnsi="Comic Sans MS" w:cs="Arial"/>
              </w:rPr>
              <w:t>*</w:t>
            </w:r>
            <w:r w:rsidRPr="003C04EE">
              <w:rPr>
                <w:rFonts w:ascii="Comic Sans MS" w:hAnsi="Comic Sans MS" w:cs="Arial"/>
              </w:rPr>
              <w:t xml:space="preserve"> catering for children with </w:t>
            </w:r>
            <w:r w:rsidR="007524B2" w:rsidRPr="003C04EE">
              <w:rPr>
                <w:rFonts w:ascii="Comic Sans MS" w:hAnsi="Comic Sans MS" w:cs="Arial"/>
              </w:rPr>
              <w:t xml:space="preserve">a diagnosis of ASD </w:t>
            </w:r>
            <w:r w:rsidRPr="003C04EE">
              <w:rPr>
                <w:rFonts w:ascii="Comic Sans MS" w:hAnsi="Comic Sans MS" w:cs="Arial"/>
              </w:rPr>
              <w:t>is</w:t>
            </w:r>
          </w:p>
        </w:tc>
        <w:tc>
          <w:tcPr>
            <w:tcW w:w="3261" w:type="dxa"/>
          </w:tcPr>
          <w:p w:rsidR="005B2501" w:rsidRPr="003C04EE" w:rsidRDefault="007524B2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  <w:b/>
              </w:rPr>
              <w:t>Up to 6 pupils in each class group</w:t>
            </w:r>
          </w:p>
        </w:tc>
      </w:tr>
    </w:tbl>
    <w:p w:rsidR="00770F3B" w:rsidRPr="003C04EE" w:rsidRDefault="00770F3B" w:rsidP="003C04EE">
      <w:pPr>
        <w:rPr>
          <w:rFonts w:ascii="Comic Sans MS" w:hAnsi="Comic Sans MS" w:cs="Times New Roman"/>
        </w:rPr>
      </w:pPr>
      <w:bookmarkStart w:id="0" w:name="_GoBack"/>
      <w:bookmarkEnd w:id="0"/>
    </w:p>
    <w:sectPr w:rsidR="00770F3B" w:rsidRPr="003C04EE" w:rsidSect="0091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35" w:rsidRDefault="00624135" w:rsidP="004A61E6">
      <w:pPr>
        <w:spacing w:after="0" w:line="240" w:lineRule="auto"/>
      </w:pPr>
      <w:r>
        <w:separator/>
      </w:r>
    </w:p>
  </w:endnote>
  <w:endnote w:type="continuationSeparator" w:id="0">
    <w:p w:rsidR="00624135" w:rsidRDefault="0062413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35" w:rsidRDefault="00624135" w:rsidP="004A61E6">
      <w:pPr>
        <w:spacing w:after="0" w:line="240" w:lineRule="auto"/>
      </w:pPr>
      <w:r>
        <w:separator/>
      </w:r>
    </w:p>
  </w:footnote>
  <w:footnote w:type="continuationSeparator" w:id="0">
    <w:p w:rsidR="00624135" w:rsidRDefault="00624135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4E45"/>
    <w:rsid w:val="00053CF3"/>
    <w:rsid w:val="000C45DC"/>
    <w:rsid w:val="00182663"/>
    <w:rsid w:val="001B274F"/>
    <w:rsid w:val="002610FA"/>
    <w:rsid w:val="00291BED"/>
    <w:rsid w:val="002B2FBB"/>
    <w:rsid w:val="003C04EE"/>
    <w:rsid w:val="003F7337"/>
    <w:rsid w:val="00421FC1"/>
    <w:rsid w:val="00435AE7"/>
    <w:rsid w:val="004A61E6"/>
    <w:rsid w:val="004C2D7F"/>
    <w:rsid w:val="005110B9"/>
    <w:rsid w:val="005233F8"/>
    <w:rsid w:val="00526416"/>
    <w:rsid w:val="00593C1B"/>
    <w:rsid w:val="005B2501"/>
    <w:rsid w:val="006052EA"/>
    <w:rsid w:val="00624135"/>
    <w:rsid w:val="00656C6F"/>
    <w:rsid w:val="006773F4"/>
    <w:rsid w:val="006C587D"/>
    <w:rsid w:val="006D4767"/>
    <w:rsid w:val="006F0305"/>
    <w:rsid w:val="006F3D8A"/>
    <w:rsid w:val="007524B2"/>
    <w:rsid w:val="00770F3B"/>
    <w:rsid w:val="00827610"/>
    <w:rsid w:val="00861793"/>
    <w:rsid w:val="008B52D5"/>
    <w:rsid w:val="00916CD3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56798"/>
    <w:rsid w:val="00E92289"/>
    <w:rsid w:val="00EA41F8"/>
    <w:rsid w:val="00ED5361"/>
    <w:rsid w:val="00F20B3C"/>
    <w:rsid w:val="00F96F9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rigtwohillp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9558-2337-496A-807D-5BC5CBDA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2022-10-17T08:54:00Z</dcterms:created>
  <dcterms:modified xsi:type="dcterms:W3CDTF">2022-10-17T08:54:00Z</dcterms:modified>
</cp:coreProperties>
</file>